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64" w:rsidRPr="00192364" w:rsidRDefault="00192364" w:rsidP="00681F6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92364">
        <w:rPr>
          <w:b/>
          <w:sz w:val="28"/>
          <w:szCs w:val="28"/>
          <w:u w:val="single"/>
        </w:rPr>
        <w:t>AIHE:  Urban and Southern Economies</w:t>
      </w:r>
    </w:p>
    <w:p w:rsidR="00192364" w:rsidRDefault="00192364" w:rsidP="00FB12D1">
      <w:pPr>
        <w:pStyle w:val="Heading7"/>
        <w:spacing w:before="0" w:after="0"/>
        <w:rPr>
          <w:b/>
        </w:rPr>
      </w:pPr>
    </w:p>
    <w:p w:rsidR="00DD0F47" w:rsidRDefault="00FB12D1" w:rsidP="00DD0F47">
      <w:pPr>
        <w:pStyle w:val="Heading7"/>
        <w:spacing w:before="0" w:after="0"/>
        <w:jc w:val="center"/>
        <w:rPr>
          <w:bCs/>
        </w:rPr>
      </w:pPr>
      <w:r w:rsidRPr="00AA5755">
        <w:rPr>
          <w:b/>
        </w:rPr>
        <w:t>The North</w:t>
      </w:r>
    </w:p>
    <w:p w:rsidR="00F92286" w:rsidRDefault="00F92286" w:rsidP="00DD0F47">
      <w:pPr>
        <w:pStyle w:val="Heading7"/>
        <w:spacing w:before="0" w:after="0"/>
        <w:rPr>
          <w:b/>
          <w:bCs/>
        </w:rPr>
      </w:pPr>
    </w:p>
    <w:p w:rsidR="00F92286" w:rsidRDefault="00F92286" w:rsidP="00DD0F47">
      <w:pPr>
        <w:pStyle w:val="Heading7"/>
        <w:spacing w:before="0" w:after="0"/>
        <w:rPr>
          <w:b/>
          <w:bCs/>
        </w:rPr>
      </w:pPr>
    </w:p>
    <w:p w:rsidR="00F92286" w:rsidRDefault="00F92286" w:rsidP="00DD0F47">
      <w:pPr>
        <w:pStyle w:val="Heading7"/>
        <w:spacing w:before="0" w:after="0"/>
        <w:rPr>
          <w:b/>
          <w:bCs/>
        </w:rPr>
      </w:pPr>
    </w:p>
    <w:p w:rsidR="00FB12D1" w:rsidRPr="00DD0F47" w:rsidRDefault="00982B57" w:rsidP="00DD0F47">
      <w:pPr>
        <w:pStyle w:val="Heading7"/>
        <w:spacing w:before="0" w:after="0"/>
        <w:rPr>
          <w:b/>
        </w:rPr>
      </w:pPr>
      <w:r w:rsidRPr="00DD0F47">
        <w:rPr>
          <w:b/>
          <w:bCs/>
        </w:rPr>
        <w:t xml:space="preserve">Framing </w:t>
      </w:r>
      <w:r w:rsidR="00FB12D1" w:rsidRPr="00DD0F47">
        <w:rPr>
          <w:b/>
          <w:bCs/>
        </w:rPr>
        <w:t>Capital and Labor</w:t>
      </w:r>
    </w:p>
    <w:p w:rsidR="00FB12D1" w:rsidRPr="00AA5755" w:rsidRDefault="00FB12D1" w:rsidP="00DD0F47">
      <w:pPr>
        <w:ind w:firstLine="720"/>
        <w:rPr>
          <w:sz w:val="24"/>
          <w:szCs w:val="24"/>
        </w:rPr>
      </w:pPr>
      <w:r w:rsidRPr="00AA5755">
        <w:rPr>
          <w:sz w:val="24"/>
          <w:szCs w:val="24"/>
        </w:rPr>
        <w:t>The Centennial Exposition of 1876</w:t>
      </w:r>
    </w:p>
    <w:p w:rsidR="00FB12D1" w:rsidRPr="00AA5755" w:rsidRDefault="00FB12D1" w:rsidP="00DD0F47">
      <w:pPr>
        <w:ind w:firstLine="720"/>
        <w:rPr>
          <w:sz w:val="24"/>
          <w:szCs w:val="24"/>
        </w:rPr>
      </w:pPr>
      <w:r w:rsidRPr="00AA5755">
        <w:rPr>
          <w:sz w:val="24"/>
          <w:szCs w:val="24"/>
        </w:rPr>
        <w:t>The Great Railroad Strike of 1877 (Paris Commune 1871)</w:t>
      </w:r>
    </w:p>
    <w:p w:rsidR="00EB49C0" w:rsidRPr="00B65801" w:rsidRDefault="00EB49C0" w:rsidP="00EB49C0">
      <w:pPr>
        <w:rPr>
          <w:b/>
          <w:sz w:val="24"/>
          <w:szCs w:val="24"/>
        </w:rPr>
      </w:pPr>
    </w:p>
    <w:p w:rsidR="00B65801" w:rsidRPr="00B65801" w:rsidRDefault="00B65801" w:rsidP="00EB49C0">
      <w:pPr>
        <w:rPr>
          <w:b/>
          <w:sz w:val="24"/>
          <w:szCs w:val="24"/>
        </w:rPr>
      </w:pPr>
      <w:r w:rsidRPr="00B65801">
        <w:rPr>
          <w:b/>
          <w:sz w:val="24"/>
          <w:szCs w:val="24"/>
        </w:rPr>
        <w:t>Incorporation -- National market</w:t>
      </w:r>
    </w:p>
    <w:p w:rsidR="004C304B" w:rsidRDefault="00EB49C0" w:rsidP="004C304B">
      <w:pPr>
        <w:rPr>
          <w:sz w:val="24"/>
          <w:szCs w:val="24"/>
        </w:rPr>
      </w:pPr>
      <w:proofErr w:type="gramStart"/>
      <w:r w:rsidRPr="00AA5755">
        <w:rPr>
          <w:sz w:val="24"/>
          <w:szCs w:val="24"/>
        </w:rPr>
        <w:t>transportation</w:t>
      </w:r>
      <w:proofErr w:type="gramEnd"/>
      <w:r w:rsidRPr="00AA5755">
        <w:rPr>
          <w:sz w:val="24"/>
          <w:szCs w:val="24"/>
        </w:rPr>
        <w:t xml:space="preserve">, </w:t>
      </w:r>
      <w:r w:rsidR="00B65801">
        <w:rPr>
          <w:sz w:val="24"/>
          <w:szCs w:val="24"/>
        </w:rPr>
        <w:t xml:space="preserve">communications, </w:t>
      </w:r>
      <w:r w:rsidR="004C304B">
        <w:rPr>
          <w:sz w:val="24"/>
          <w:szCs w:val="24"/>
        </w:rPr>
        <w:t>capitalists</w:t>
      </w:r>
      <w:r w:rsidRPr="00AA5755">
        <w:rPr>
          <w:sz w:val="24"/>
          <w:szCs w:val="24"/>
        </w:rPr>
        <w:t>, structures, law</w:t>
      </w:r>
      <w:r w:rsidR="00B65801">
        <w:rPr>
          <w:sz w:val="24"/>
          <w:szCs w:val="24"/>
        </w:rPr>
        <w:t>,</w:t>
      </w:r>
      <w:r w:rsidR="00B65801" w:rsidRPr="00B65801">
        <w:rPr>
          <w:sz w:val="24"/>
          <w:szCs w:val="24"/>
        </w:rPr>
        <w:t xml:space="preserve"> </w:t>
      </w:r>
      <w:r w:rsidR="004C304B">
        <w:rPr>
          <w:sz w:val="24"/>
          <w:szCs w:val="24"/>
        </w:rPr>
        <w:t>demographics</w:t>
      </w:r>
    </w:p>
    <w:p w:rsidR="004C304B" w:rsidRPr="004C304B" w:rsidRDefault="00B65801" w:rsidP="004C304B">
      <w:pPr>
        <w:rPr>
          <w:sz w:val="24"/>
          <w:szCs w:val="24"/>
        </w:rPr>
      </w:pPr>
      <w:r w:rsidRPr="00B65801">
        <w:rPr>
          <w:sz w:val="24"/>
          <w:szCs w:val="24"/>
        </w:rPr>
        <w:t>U.S. Population: 31 million in 1860; 63 mill</w:t>
      </w:r>
      <w:r>
        <w:rPr>
          <w:sz w:val="24"/>
          <w:szCs w:val="24"/>
        </w:rPr>
        <w:t>ion in 1890</w:t>
      </w:r>
      <w:proofErr w:type="gramStart"/>
      <w:r>
        <w:rPr>
          <w:sz w:val="24"/>
          <w:szCs w:val="24"/>
        </w:rPr>
        <w:t>;106</w:t>
      </w:r>
      <w:proofErr w:type="gramEnd"/>
      <w:r>
        <w:rPr>
          <w:sz w:val="24"/>
          <w:szCs w:val="24"/>
        </w:rPr>
        <w:t xml:space="preserve"> million in 1920)</w:t>
      </w:r>
      <w:r w:rsidR="004C304B" w:rsidRPr="004C304B">
        <w:rPr>
          <w:rFonts w:ascii="Calibri" w:eastAsia="+mn-ea" w:hAnsi="Calibri" w:cs="+mn-cs"/>
          <w:color w:val="000000"/>
          <w:kern w:val="24"/>
          <w:sz w:val="38"/>
          <w:szCs w:val="38"/>
        </w:rPr>
        <w:t xml:space="preserve"> </w:t>
      </w:r>
    </w:p>
    <w:p w:rsidR="004C304B" w:rsidRPr="004C304B" w:rsidRDefault="004C304B" w:rsidP="004C304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1860 urban pop.</w:t>
      </w:r>
      <w:proofErr w:type="gramEnd"/>
      <w:r>
        <w:rPr>
          <w:sz w:val="24"/>
          <w:szCs w:val="24"/>
        </w:rPr>
        <w:t xml:space="preserve"> 6,216,</w:t>
      </w:r>
      <w:r w:rsidRPr="004C304B">
        <w:rPr>
          <w:sz w:val="24"/>
          <w:szCs w:val="24"/>
        </w:rPr>
        <w:t>518 (20%); 1920 urban pop. 54,157,973 (51%)</w:t>
      </w:r>
    </w:p>
    <w:p w:rsidR="00B65801" w:rsidRDefault="00B65801" w:rsidP="00B65801">
      <w:pPr>
        <w:rPr>
          <w:sz w:val="24"/>
          <w:szCs w:val="24"/>
        </w:rPr>
      </w:pPr>
    </w:p>
    <w:p w:rsidR="00B65801" w:rsidRPr="00B65801" w:rsidRDefault="007D30C0" w:rsidP="00B65801">
      <w:pPr>
        <w:rPr>
          <w:b/>
          <w:sz w:val="24"/>
          <w:szCs w:val="24"/>
          <w:u w:val="single"/>
        </w:rPr>
      </w:pPr>
      <w:r w:rsidRPr="00B65801">
        <w:rPr>
          <w:b/>
          <w:sz w:val="24"/>
          <w:szCs w:val="24"/>
        </w:rPr>
        <w:t xml:space="preserve">Importance of the Railroad </w:t>
      </w:r>
    </w:p>
    <w:p w:rsidR="00B65801" w:rsidRDefault="00B65801" w:rsidP="00B65801">
      <w:pPr>
        <w:rPr>
          <w:sz w:val="24"/>
          <w:szCs w:val="24"/>
        </w:rPr>
      </w:pPr>
      <w:r w:rsidRPr="00B65801">
        <w:rPr>
          <w:sz w:val="24"/>
          <w:szCs w:val="24"/>
        </w:rPr>
        <w:t xml:space="preserve">             National Rail Network:  1860-30K miles; 1890-166,000 miles; 1916-254,000 miles</w:t>
      </w:r>
    </w:p>
    <w:p w:rsidR="004C304B" w:rsidRPr="00B65801" w:rsidRDefault="004C304B" w:rsidP="00B65801">
      <w:pPr>
        <w:rPr>
          <w:sz w:val="24"/>
          <w:szCs w:val="24"/>
        </w:rPr>
      </w:pPr>
      <w:r>
        <w:rPr>
          <w:sz w:val="24"/>
          <w:szCs w:val="24"/>
        </w:rPr>
        <w:tab/>
        <w:t>(Railroad deaths, 1890-1916, 200k; injuries 1.5 million)</w:t>
      </w:r>
    </w:p>
    <w:p w:rsidR="00AD5C5A" w:rsidRPr="00AA5755" w:rsidRDefault="00AD5C5A" w:rsidP="00EB49C0">
      <w:pPr>
        <w:rPr>
          <w:sz w:val="24"/>
          <w:szCs w:val="24"/>
          <w:u w:val="single"/>
        </w:rPr>
      </w:pPr>
    </w:p>
    <w:p w:rsidR="00EB49C0" w:rsidRPr="00192364" w:rsidRDefault="00AD5C5A" w:rsidP="00681F6C">
      <w:pPr>
        <w:rPr>
          <w:b/>
          <w:sz w:val="24"/>
          <w:szCs w:val="24"/>
        </w:rPr>
      </w:pPr>
      <w:r w:rsidRPr="00AA5755">
        <w:rPr>
          <w:b/>
          <w:sz w:val="24"/>
          <w:szCs w:val="24"/>
        </w:rPr>
        <w:t xml:space="preserve">Key </w:t>
      </w:r>
      <w:r w:rsidR="00EB49C0" w:rsidRPr="00AA5755">
        <w:rPr>
          <w:b/>
          <w:sz w:val="24"/>
          <w:szCs w:val="24"/>
        </w:rPr>
        <w:t>Corporate Structural Changes</w:t>
      </w:r>
    </w:p>
    <w:p w:rsidR="00A00AE5" w:rsidRPr="00AA5755" w:rsidRDefault="00A00AE5" w:rsidP="00EB49C0">
      <w:pPr>
        <w:rPr>
          <w:bCs/>
          <w:sz w:val="24"/>
          <w:szCs w:val="24"/>
        </w:rPr>
      </w:pPr>
      <w:r w:rsidRPr="00AA5755">
        <w:rPr>
          <w:bCs/>
          <w:sz w:val="24"/>
          <w:szCs w:val="24"/>
        </w:rPr>
        <w:t>Horizontal Integration</w:t>
      </w:r>
    </w:p>
    <w:p w:rsidR="00A00AE5" w:rsidRPr="00AA5755" w:rsidRDefault="00A00AE5" w:rsidP="00EB49C0">
      <w:pPr>
        <w:rPr>
          <w:bCs/>
          <w:sz w:val="24"/>
          <w:szCs w:val="24"/>
        </w:rPr>
      </w:pPr>
      <w:r w:rsidRPr="00AA5755">
        <w:rPr>
          <w:bCs/>
          <w:sz w:val="24"/>
          <w:szCs w:val="24"/>
        </w:rPr>
        <w:t>Vertical Integration</w:t>
      </w:r>
    </w:p>
    <w:p w:rsidR="00681F6C" w:rsidRDefault="00A00AE5" w:rsidP="00681F6C">
      <w:pPr>
        <w:rPr>
          <w:bCs/>
          <w:sz w:val="24"/>
          <w:szCs w:val="24"/>
        </w:rPr>
      </w:pPr>
      <w:r w:rsidRPr="00AA5755">
        <w:rPr>
          <w:bCs/>
          <w:sz w:val="24"/>
          <w:szCs w:val="24"/>
        </w:rPr>
        <w:t>Merger Mania:  1895-1905: More than 2000 companie</w:t>
      </w:r>
      <w:r w:rsidR="00307F6D">
        <w:rPr>
          <w:bCs/>
          <w:sz w:val="24"/>
          <w:szCs w:val="24"/>
        </w:rPr>
        <w:t xml:space="preserve">s disappeared </w:t>
      </w:r>
      <w:proofErr w:type="gramStart"/>
      <w:r w:rsidR="00307F6D">
        <w:rPr>
          <w:bCs/>
          <w:sz w:val="24"/>
          <w:szCs w:val="24"/>
        </w:rPr>
        <w:t>between 1895-1905</w:t>
      </w:r>
      <w:proofErr w:type="gramEnd"/>
      <w:r w:rsidRPr="00AA5755">
        <w:rPr>
          <w:bCs/>
          <w:sz w:val="24"/>
          <w:szCs w:val="24"/>
        </w:rPr>
        <w:t xml:space="preserve"> </w:t>
      </w:r>
    </w:p>
    <w:p w:rsidR="00681F6C" w:rsidRPr="00AA5755" w:rsidRDefault="00681F6C" w:rsidP="00681F6C">
      <w:pPr>
        <w:jc w:val="center"/>
        <w:rPr>
          <w:sz w:val="24"/>
          <w:szCs w:val="24"/>
          <w:u w:val="single"/>
        </w:rPr>
      </w:pPr>
    </w:p>
    <w:p w:rsidR="00EB49C0" w:rsidRPr="00AA5755" w:rsidRDefault="00EB49C0" w:rsidP="00EB49C0">
      <w:pPr>
        <w:rPr>
          <w:b/>
          <w:bCs/>
          <w:sz w:val="24"/>
          <w:szCs w:val="24"/>
        </w:rPr>
      </w:pPr>
      <w:r w:rsidRPr="00AA5755">
        <w:rPr>
          <w:b/>
          <w:bCs/>
          <w:sz w:val="24"/>
          <w:szCs w:val="24"/>
        </w:rPr>
        <w:t xml:space="preserve">Key ideologies </w:t>
      </w:r>
    </w:p>
    <w:p w:rsidR="00EB49C0" w:rsidRPr="00AA5755" w:rsidRDefault="00EB49C0" w:rsidP="00EB49C0">
      <w:pPr>
        <w:rPr>
          <w:bCs/>
          <w:sz w:val="24"/>
          <w:szCs w:val="24"/>
        </w:rPr>
      </w:pPr>
      <w:r w:rsidRPr="00AA5755">
        <w:rPr>
          <w:bCs/>
          <w:sz w:val="24"/>
          <w:szCs w:val="24"/>
        </w:rPr>
        <w:t>Social Darwinism</w:t>
      </w:r>
    </w:p>
    <w:p w:rsidR="00EB49C0" w:rsidRPr="00AA5755" w:rsidRDefault="00EB49C0" w:rsidP="00EB49C0">
      <w:pPr>
        <w:ind w:firstLine="720"/>
        <w:rPr>
          <w:sz w:val="24"/>
          <w:szCs w:val="24"/>
        </w:rPr>
      </w:pPr>
      <w:r w:rsidRPr="00AA5755">
        <w:rPr>
          <w:sz w:val="24"/>
          <w:szCs w:val="24"/>
        </w:rPr>
        <w:t xml:space="preserve">Herbert Spencer, </w:t>
      </w:r>
      <w:r w:rsidRPr="00AA5755">
        <w:rPr>
          <w:i/>
          <w:iCs/>
          <w:sz w:val="24"/>
          <w:szCs w:val="24"/>
        </w:rPr>
        <w:t>Social Statics</w:t>
      </w:r>
      <w:r w:rsidRPr="00AA5755">
        <w:rPr>
          <w:sz w:val="24"/>
          <w:szCs w:val="24"/>
        </w:rPr>
        <w:t xml:space="preserve"> 1851 (Reissue-1888)</w:t>
      </w:r>
    </w:p>
    <w:p w:rsidR="00EB49C0" w:rsidRPr="00AA5755" w:rsidRDefault="00EB49C0" w:rsidP="00EB49C0">
      <w:pPr>
        <w:ind w:left="720"/>
        <w:rPr>
          <w:sz w:val="24"/>
          <w:szCs w:val="24"/>
        </w:rPr>
      </w:pPr>
      <w:r w:rsidRPr="00AA5755">
        <w:rPr>
          <w:sz w:val="24"/>
          <w:szCs w:val="24"/>
        </w:rPr>
        <w:t xml:space="preserve">William Graham Sumner, </w:t>
      </w:r>
      <w:r w:rsidRPr="00AA5755">
        <w:rPr>
          <w:i/>
          <w:iCs/>
          <w:sz w:val="24"/>
          <w:szCs w:val="24"/>
        </w:rPr>
        <w:t>What Social Classes Owe Each Other</w:t>
      </w:r>
      <w:r w:rsidR="00307F6D">
        <w:rPr>
          <w:i/>
          <w:iCs/>
          <w:sz w:val="24"/>
          <w:szCs w:val="24"/>
        </w:rPr>
        <w:t xml:space="preserve"> </w:t>
      </w:r>
      <w:r w:rsidR="0035353A">
        <w:rPr>
          <w:sz w:val="24"/>
          <w:szCs w:val="24"/>
        </w:rPr>
        <w:t>1883</w:t>
      </w:r>
    </w:p>
    <w:p w:rsidR="00EB49C0" w:rsidRPr="00AA5755" w:rsidRDefault="00EB49C0" w:rsidP="00D32082">
      <w:pPr>
        <w:ind w:firstLine="720"/>
        <w:rPr>
          <w:sz w:val="24"/>
          <w:szCs w:val="24"/>
        </w:rPr>
      </w:pPr>
      <w:r w:rsidRPr="00AA5755">
        <w:rPr>
          <w:sz w:val="24"/>
          <w:szCs w:val="24"/>
        </w:rPr>
        <w:t>Andrew Carnegie,</w:t>
      </w:r>
      <w:r w:rsidR="00307F6D">
        <w:rPr>
          <w:sz w:val="24"/>
          <w:szCs w:val="24"/>
        </w:rPr>
        <w:t xml:space="preserve"> “[The Gospel of] Wealth</w:t>
      </w:r>
      <w:r w:rsidR="0035353A">
        <w:rPr>
          <w:sz w:val="24"/>
          <w:szCs w:val="24"/>
        </w:rPr>
        <w:t>” 1889</w:t>
      </w:r>
    </w:p>
    <w:p w:rsidR="00EB49C0" w:rsidRPr="00AA5755" w:rsidRDefault="00EB49C0" w:rsidP="00EB49C0">
      <w:pPr>
        <w:rPr>
          <w:sz w:val="24"/>
          <w:szCs w:val="24"/>
        </w:rPr>
      </w:pPr>
      <w:proofErr w:type="spellStart"/>
      <w:r w:rsidRPr="00AA5755">
        <w:rPr>
          <w:sz w:val="24"/>
          <w:szCs w:val="24"/>
        </w:rPr>
        <w:t>Taylorism</w:t>
      </w:r>
      <w:proofErr w:type="spellEnd"/>
      <w:r w:rsidR="00192364">
        <w:rPr>
          <w:sz w:val="24"/>
          <w:szCs w:val="24"/>
        </w:rPr>
        <w:t xml:space="preserve">: </w:t>
      </w:r>
      <w:r w:rsidRPr="00AA5755">
        <w:rPr>
          <w:sz w:val="24"/>
          <w:szCs w:val="24"/>
        </w:rPr>
        <w:t xml:space="preserve">Taylor, </w:t>
      </w:r>
      <w:r w:rsidRPr="00AA5755">
        <w:rPr>
          <w:i/>
          <w:iCs/>
          <w:sz w:val="24"/>
          <w:szCs w:val="24"/>
        </w:rPr>
        <w:t>Prin</w:t>
      </w:r>
      <w:r w:rsidR="00307F6D">
        <w:rPr>
          <w:i/>
          <w:iCs/>
          <w:sz w:val="24"/>
          <w:szCs w:val="24"/>
        </w:rPr>
        <w:t>ciples of Scientific Management</w:t>
      </w:r>
      <w:r w:rsidRPr="00AA5755">
        <w:rPr>
          <w:i/>
          <w:iCs/>
          <w:sz w:val="24"/>
          <w:szCs w:val="24"/>
        </w:rPr>
        <w:t xml:space="preserve"> </w:t>
      </w:r>
      <w:r w:rsidR="0035353A">
        <w:rPr>
          <w:sz w:val="24"/>
          <w:szCs w:val="24"/>
        </w:rPr>
        <w:t>1900</w:t>
      </w:r>
    </w:p>
    <w:p w:rsidR="00FE3BEA" w:rsidRPr="00192364" w:rsidRDefault="00FE3BEA">
      <w:pPr>
        <w:rPr>
          <w:sz w:val="24"/>
          <w:szCs w:val="24"/>
        </w:rPr>
      </w:pPr>
    </w:p>
    <w:p w:rsidR="00641BE2" w:rsidRPr="00192364" w:rsidRDefault="00FE3BEA">
      <w:pPr>
        <w:rPr>
          <w:b/>
          <w:sz w:val="24"/>
          <w:szCs w:val="24"/>
        </w:rPr>
      </w:pPr>
      <w:r w:rsidRPr="00192364">
        <w:rPr>
          <w:b/>
          <w:sz w:val="24"/>
          <w:szCs w:val="24"/>
        </w:rPr>
        <w:t xml:space="preserve">Key </w:t>
      </w:r>
      <w:r w:rsidR="00641BE2" w:rsidRPr="00192364">
        <w:rPr>
          <w:b/>
          <w:sz w:val="24"/>
          <w:szCs w:val="24"/>
        </w:rPr>
        <w:t>unions</w:t>
      </w:r>
    </w:p>
    <w:p w:rsidR="00FE3BEA" w:rsidRPr="00192364" w:rsidRDefault="00E66FCC">
      <w:pPr>
        <w:rPr>
          <w:sz w:val="24"/>
          <w:szCs w:val="24"/>
        </w:rPr>
      </w:pPr>
      <w:r w:rsidRPr="00192364">
        <w:rPr>
          <w:sz w:val="24"/>
          <w:szCs w:val="24"/>
        </w:rPr>
        <w:t>United Mine Workers Association</w:t>
      </w:r>
      <w:r w:rsidR="00C856F7">
        <w:rPr>
          <w:sz w:val="24"/>
          <w:szCs w:val="24"/>
        </w:rPr>
        <w:t xml:space="preserve">; </w:t>
      </w:r>
      <w:r w:rsidR="005D77AF" w:rsidRPr="00192364">
        <w:rPr>
          <w:sz w:val="24"/>
          <w:szCs w:val="24"/>
        </w:rPr>
        <w:t>Knights of Labor</w:t>
      </w:r>
      <w:r w:rsidR="00C856F7">
        <w:rPr>
          <w:sz w:val="24"/>
          <w:szCs w:val="24"/>
        </w:rPr>
        <w:t>; American Federation of Labor</w:t>
      </w:r>
      <w:r w:rsidR="00307F6D">
        <w:rPr>
          <w:sz w:val="24"/>
          <w:szCs w:val="24"/>
        </w:rPr>
        <w:t xml:space="preserve"> </w:t>
      </w:r>
      <w:r w:rsidR="00C856F7">
        <w:rPr>
          <w:sz w:val="24"/>
          <w:szCs w:val="24"/>
        </w:rPr>
        <w:t>(</w:t>
      </w:r>
      <w:r w:rsidR="005D77AF" w:rsidRPr="00192364">
        <w:rPr>
          <w:sz w:val="24"/>
          <w:szCs w:val="24"/>
        </w:rPr>
        <w:t>Samuel Gompers</w:t>
      </w:r>
      <w:r w:rsidR="00C856F7">
        <w:rPr>
          <w:sz w:val="24"/>
          <w:szCs w:val="24"/>
        </w:rPr>
        <w:t>);</w:t>
      </w:r>
      <w:r w:rsidR="00307F6D">
        <w:rPr>
          <w:sz w:val="24"/>
          <w:szCs w:val="24"/>
        </w:rPr>
        <w:t xml:space="preserve"> </w:t>
      </w:r>
      <w:r w:rsidR="005D77AF" w:rsidRPr="00192364">
        <w:rPr>
          <w:sz w:val="24"/>
          <w:szCs w:val="24"/>
        </w:rPr>
        <w:t>American Railway Union</w:t>
      </w:r>
      <w:r w:rsidR="00C856F7">
        <w:rPr>
          <w:sz w:val="24"/>
          <w:szCs w:val="24"/>
        </w:rPr>
        <w:t xml:space="preserve"> (</w:t>
      </w:r>
      <w:r w:rsidR="00FE3BEA" w:rsidRPr="00192364">
        <w:rPr>
          <w:sz w:val="24"/>
          <w:szCs w:val="24"/>
        </w:rPr>
        <w:t>Eugene Debs</w:t>
      </w:r>
      <w:r w:rsidR="00C856F7">
        <w:rPr>
          <w:sz w:val="24"/>
          <w:szCs w:val="24"/>
        </w:rPr>
        <w:t>)</w:t>
      </w:r>
      <w:r w:rsidR="00307F6D">
        <w:rPr>
          <w:sz w:val="24"/>
          <w:szCs w:val="24"/>
        </w:rPr>
        <w:t>;</w:t>
      </w:r>
      <w:r w:rsidR="00C856F7">
        <w:rPr>
          <w:sz w:val="24"/>
          <w:szCs w:val="24"/>
        </w:rPr>
        <w:t xml:space="preserve"> </w:t>
      </w:r>
      <w:r w:rsidR="00FE3BEA" w:rsidRPr="00192364">
        <w:rPr>
          <w:sz w:val="24"/>
          <w:szCs w:val="24"/>
        </w:rPr>
        <w:t>Indust</w:t>
      </w:r>
      <w:r w:rsidR="00C856F7">
        <w:rPr>
          <w:sz w:val="24"/>
          <w:szCs w:val="24"/>
        </w:rPr>
        <w:t>rial Workers of the World (IWW)</w:t>
      </w:r>
    </w:p>
    <w:p w:rsidR="005D77AF" w:rsidRPr="00192364" w:rsidRDefault="005D77AF">
      <w:pPr>
        <w:rPr>
          <w:sz w:val="24"/>
          <w:szCs w:val="24"/>
        </w:rPr>
      </w:pPr>
    </w:p>
    <w:p w:rsidR="005D77AF" w:rsidRPr="00192364" w:rsidRDefault="00FE3BEA">
      <w:pPr>
        <w:rPr>
          <w:b/>
          <w:sz w:val="24"/>
          <w:szCs w:val="24"/>
        </w:rPr>
      </w:pPr>
      <w:r w:rsidRPr="00192364">
        <w:rPr>
          <w:b/>
          <w:sz w:val="24"/>
          <w:szCs w:val="24"/>
        </w:rPr>
        <w:t xml:space="preserve">Key </w:t>
      </w:r>
      <w:r w:rsidR="00641BE2" w:rsidRPr="00192364">
        <w:rPr>
          <w:b/>
          <w:sz w:val="24"/>
          <w:szCs w:val="24"/>
        </w:rPr>
        <w:t>Sites of Industrial Conflict</w:t>
      </w:r>
    </w:p>
    <w:p w:rsidR="0008470F" w:rsidRPr="00192364" w:rsidRDefault="003B66CE">
      <w:pPr>
        <w:rPr>
          <w:sz w:val="24"/>
          <w:szCs w:val="24"/>
        </w:rPr>
      </w:pPr>
      <w:r w:rsidRPr="00192364">
        <w:rPr>
          <w:sz w:val="24"/>
          <w:szCs w:val="24"/>
        </w:rPr>
        <w:t>NYC Shoemakers’ strike, 1785</w:t>
      </w:r>
      <w:r w:rsidR="004C304B">
        <w:rPr>
          <w:sz w:val="24"/>
          <w:szCs w:val="24"/>
        </w:rPr>
        <w:t xml:space="preserve">; Lowell </w:t>
      </w:r>
      <w:r w:rsidR="0008470F" w:rsidRPr="00192364">
        <w:rPr>
          <w:sz w:val="24"/>
          <w:szCs w:val="24"/>
        </w:rPr>
        <w:t>Mills, 1836</w:t>
      </w:r>
    </w:p>
    <w:p w:rsidR="005D77AF" w:rsidRPr="00192364" w:rsidRDefault="005D77AF">
      <w:pPr>
        <w:rPr>
          <w:sz w:val="24"/>
          <w:szCs w:val="24"/>
        </w:rPr>
      </w:pPr>
      <w:r w:rsidRPr="00192364">
        <w:rPr>
          <w:sz w:val="24"/>
          <w:szCs w:val="24"/>
        </w:rPr>
        <w:t>Railroad strike of 1877</w:t>
      </w:r>
    </w:p>
    <w:p w:rsidR="005D77AF" w:rsidRPr="00192364" w:rsidRDefault="00307F6D">
      <w:pPr>
        <w:rPr>
          <w:sz w:val="24"/>
          <w:szCs w:val="24"/>
        </w:rPr>
      </w:pPr>
      <w:r>
        <w:rPr>
          <w:sz w:val="24"/>
          <w:szCs w:val="24"/>
        </w:rPr>
        <w:t>Haymarket Square</w:t>
      </w:r>
      <w:r w:rsidR="005D77AF" w:rsidRPr="00192364">
        <w:rPr>
          <w:sz w:val="24"/>
          <w:szCs w:val="24"/>
        </w:rPr>
        <w:t xml:space="preserve"> 188</w:t>
      </w:r>
      <w:r w:rsidR="0008470F" w:rsidRPr="00192364">
        <w:rPr>
          <w:sz w:val="24"/>
          <w:szCs w:val="24"/>
        </w:rPr>
        <w:t>6</w:t>
      </w:r>
    </w:p>
    <w:p w:rsidR="005D77AF" w:rsidRPr="00192364" w:rsidRDefault="005D77AF">
      <w:pPr>
        <w:rPr>
          <w:sz w:val="24"/>
          <w:szCs w:val="24"/>
        </w:rPr>
      </w:pPr>
      <w:r w:rsidRPr="00192364">
        <w:rPr>
          <w:sz w:val="24"/>
          <w:szCs w:val="24"/>
        </w:rPr>
        <w:t>Homestead Strike 1892</w:t>
      </w:r>
    </w:p>
    <w:p w:rsidR="005D77AF" w:rsidRPr="00192364" w:rsidRDefault="00307F6D">
      <w:pPr>
        <w:rPr>
          <w:sz w:val="24"/>
          <w:szCs w:val="24"/>
        </w:rPr>
      </w:pPr>
      <w:r>
        <w:rPr>
          <w:sz w:val="24"/>
          <w:szCs w:val="24"/>
        </w:rPr>
        <w:t>Pullman Strike</w:t>
      </w:r>
      <w:r w:rsidR="005D77AF" w:rsidRPr="00192364">
        <w:rPr>
          <w:sz w:val="24"/>
          <w:szCs w:val="24"/>
        </w:rPr>
        <w:t xml:space="preserve"> 1894</w:t>
      </w:r>
    </w:p>
    <w:p w:rsidR="006C5FDC" w:rsidRPr="00192364" w:rsidRDefault="006C5FDC" w:rsidP="00F92286">
      <w:pPr>
        <w:rPr>
          <w:sz w:val="24"/>
          <w:szCs w:val="24"/>
        </w:rPr>
      </w:pPr>
      <w:r w:rsidRPr="00192364">
        <w:rPr>
          <w:sz w:val="24"/>
          <w:szCs w:val="24"/>
        </w:rPr>
        <w:t xml:space="preserve">   </w:t>
      </w:r>
      <w:r w:rsidRPr="00192364">
        <w:rPr>
          <w:sz w:val="24"/>
          <w:szCs w:val="24"/>
        </w:rPr>
        <w:tab/>
      </w:r>
    </w:p>
    <w:p w:rsidR="00192364" w:rsidRDefault="00192364" w:rsidP="00192364">
      <w:pPr>
        <w:pStyle w:val="Heading7"/>
        <w:spacing w:before="0" w:after="0"/>
        <w:rPr>
          <w:b/>
        </w:rPr>
      </w:pPr>
      <w:bookmarkStart w:id="1" w:name="OLE_LINK1"/>
    </w:p>
    <w:p w:rsidR="004C304B" w:rsidRDefault="004C304B" w:rsidP="00192364">
      <w:pPr>
        <w:pStyle w:val="Heading7"/>
        <w:spacing w:before="0" w:after="0"/>
        <w:rPr>
          <w:b/>
        </w:rPr>
      </w:pPr>
      <w:r>
        <w:rPr>
          <w:b/>
        </w:rPr>
        <w:t>Key Reform movements</w:t>
      </w:r>
    </w:p>
    <w:p w:rsidR="004C304B" w:rsidRPr="004C304B" w:rsidRDefault="004C304B" w:rsidP="004C304B">
      <w:pPr>
        <w:rPr>
          <w:sz w:val="24"/>
          <w:szCs w:val="24"/>
        </w:rPr>
      </w:pPr>
      <w:r w:rsidRPr="004C304B">
        <w:rPr>
          <w:sz w:val="24"/>
          <w:szCs w:val="24"/>
        </w:rPr>
        <w:t>Populism</w:t>
      </w:r>
      <w:r w:rsidR="00E32E14">
        <w:rPr>
          <w:sz w:val="24"/>
          <w:szCs w:val="24"/>
        </w:rPr>
        <w:t>:  Patrons of Husbandry (the Grange); Farmers’ Alliance; Colored Farmers’ Alliance</w:t>
      </w:r>
    </w:p>
    <w:p w:rsidR="004C304B" w:rsidRPr="004C304B" w:rsidRDefault="004C304B" w:rsidP="004C304B">
      <w:pPr>
        <w:rPr>
          <w:sz w:val="24"/>
          <w:szCs w:val="24"/>
        </w:rPr>
      </w:pPr>
      <w:r w:rsidRPr="004C304B">
        <w:rPr>
          <w:sz w:val="24"/>
          <w:szCs w:val="24"/>
        </w:rPr>
        <w:t>Progressivism</w:t>
      </w:r>
      <w:r w:rsidR="00AE5073">
        <w:rPr>
          <w:sz w:val="24"/>
          <w:szCs w:val="24"/>
        </w:rPr>
        <w:t>; Social Gospel</w:t>
      </w:r>
    </w:p>
    <w:p w:rsidR="004C304B" w:rsidRDefault="004C304B" w:rsidP="00E32E14">
      <w:pPr>
        <w:rPr>
          <w:sz w:val="24"/>
          <w:szCs w:val="24"/>
        </w:rPr>
      </w:pPr>
      <w:r w:rsidRPr="004C304B">
        <w:rPr>
          <w:sz w:val="24"/>
          <w:szCs w:val="24"/>
        </w:rPr>
        <w:t>Corporate Welfare</w:t>
      </w:r>
    </w:p>
    <w:p w:rsidR="00F92286" w:rsidRDefault="00F92286" w:rsidP="00E32E14">
      <w:pPr>
        <w:rPr>
          <w:sz w:val="24"/>
          <w:szCs w:val="24"/>
        </w:rPr>
      </w:pPr>
    </w:p>
    <w:p w:rsidR="00F92286" w:rsidRPr="00E32E14" w:rsidRDefault="00F92286" w:rsidP="00E32E14">
      <w:pPr>
        <w:rPr>
          <w:sz w:val="24"/>
          <w:szCs w:val="24"/>
        </w:rPr>
      </w:pPr>
    </w:p>
    <w:p w:rsidR="00192364" w:rsidRDefault="00192364" w:rsidP="00DD0F47">
      <w:pPr>
        <w:pStyle w:val="Heading7"/>
        <w:spacing w:before="0" w:after="0"/>
        <w:jc w:val="center"/>
        <w:rPr>
          <w:b/>
        </w:rPr>
      </w:pPr>
      <w:r w:rsidRPr="003E4CF0">
        <w:rPr>
          <w:b/>
        </w:rPr>
        <w:lastRenderedPageBreak/>
        <w:t>The South</w:t>
      </w:r>
    </w:p>
    <w:p w:rsidR="00DD0F47" w:rsidRDefault="00DD0F47" w:rsidP="00DD0F47"/>
    <w:p w:rsidR="00DD0F47" w:rsidRPr="00DD0F47" w:rsidRDefault="00DD0F47" w:rsidP="00DD0F47">
      <w:pPr>
        <w:rPr>
          <w:b/>
          <w:sz w:val="24"/>
          <w:szCs w:val="24"/>
        </w:rPr>
      </w:pPr>
      <w:r w:rsidRPr="00DD0F47">
        <w:rPr>
          <w:b/>
          <w:sz w:val="24"/>
          <w:szCs w:val="24"/>
        </w:rPr>
        <w:t xml:space="preserve">Key Ideologies </w:t>
      </w:r>
    </w:p>
    <w:p w:rsidR="00DD0F47" w:rsidRPr="00DD0F47" w:rsidRDefault="00DD0F47" w:rsidP="00DD0F47">
      <w:pPr>
        <w:rPr>
          <w:sz w:val="24"/>
          <w:szCs w:val="24"/>
        </w:rPr>
      </w:pPr>
      <w:proofErr w:type="gramStart"/>
      <w:r w:rsidRPr="00DD0F47">
        <w:rPr>
          <w:sz w:val="24"/>
          <w:szCs w:val="24"/>
        </w:rPr>
        <w:t>social</w:t>
      </w:r>
      <w:proofErr w:type="gramEnd"/>
      <w:r w:rsidRPr="00DD0F47">
        <w:rPr>
          <w:sz w:val="24"/>
          <w:szCs w:val="24"/>
        </w:rPr>
        <w:t xml:space="preserve"> Darwinism, scientific racism, capitalism, apartheid, anti-union, populism</w:t>
      </w:r>
    </w:p>
    <w:p w:rsidR="002D66DE" w:rsidRDefault="002D66DE" w:rsidP="00192364">
      <w:pPr>
        <w:rPr>
          <w:sz w:val="24"/>
          <w:szCs w:val="24"/>
          <w:u w:val="single"/>
        </w:rPr>
      </w:pPr>
    </w:p>
    <w:p w:rsidR="00DD0F47" w:rsidRPr="00DD0F47" w:rsidRDefault="00DD0F47" w:rsidP="001923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South </w:t>
      </w:r>
      <w:r w:rsidR="002D66DE" w:rsidRPr="00DD0F47">
        <w:rPr>
          <w:b/>
          <w:sz w:val="24"/>
          <w:szCs w:val="24"/>
        </w:rPr>
        <w:t>Economy</w:t>
      </w:r>
      <w:r w:rsidR="00B93D09">
        <w:rPr>
          <w:b/>
          <w:sz w:val="24"/>
          <w:szCs w:val="24"/>
        </w:rPr>
        <w:t xml:space="preserve"> (Henry Grady, “The South and Her Problems”)</w:t>
      </w:r>
    </w:p>
    <w:p w:rsidR="00192364" w:rsidRDefault="00192364" w:rsidP="00192364">
      <w:pPr>
        <w:rPr>
          <w:sz w:val="24"/>
          <w:szCs w:val="24"/>
        </w:rPr>
      </w:pPr>
      <w:r w:rsidRPr="00AA5755">
        <w:rPr>
          <w:sz w:val="24"/>
          <w:szCs w:val="24"/>
        </w:rPr>
        <w:t>13</w:t>
      </w:r>
      <w:r w:rsidRPr="00AA5755">
        <w:rPr>
          <w:sz w:val="24"/>
          <w:szCs w:val="24"/>
          <w:vertAlign w:val="superscript"/>
        </w:rPr>
        <w:t>th</w:t>
      </w:r>
      <w:r w:rsidRPr="00AA5755">
        <w:rPr>
          <w:sz w:val="24"/>
          <w:szCs w:val="24"/>
        </w:rPr>
        <w:t xml:space="preserve"> Amendment</w:t>
      </w:r>
      <w:r w:rsidR="00115487">
        <w:rPr>
          <w:sz w:val="24"/>
          <w:szCs w:val="24"/>
        </w:rPr>
        <w:t xml:space="preserve">:  </w:t>
      </w:r>
      <w:r w:rsidR="00115487" w:rsidRPr="00115487">
        <w:rPr>
          <w:sz w:val="24"/>
          <w:szCs w:val="24"/>
        </w:rPr>
        <w:t>“Neither slavery nor involuntary servitude, except as pun</w:t>
      </w:r>
      <w:r w:rsidR="00C05029">
        <w:rPr>
          <w:sz w:val="24"/>
          <w:szCs w:val="24"/>
        </w:rPr>
        <w:t>ish</w:t>
      </w:r>
      <w:r w:rsidR="00115487" w:rsidRPr="00115487">
        <w:rPr>
          <w:sz w:val="24"/>
          <w:szCs w:val="24"/>
        </w:rPr>
        <w:t>ment for crime whereof the party shall have been duly convicted, shall exist within the U.S.”</w:t>
      </w:r>
    </w:p>
    <w:p w:rsidR="00115487" w:rsidRPr="00AA5755" w:rsidRDefault="00115487" w:rsidP="00192364">
      <w:pPr>
        <w:rPr>
          <w:sz w:val="24"/>
          <w:szCs w:val="24"/>
        </w:rPr>
      </w:pPr>
    </w:p>
    <w:p w:rsidR="00192364" w:rsidRDefault="00192364" w:rsidP="00192364">
      <w:pPr>
        <w:rPr>
          <w:sz w:val="24"/>
          <w:szCs w:val="24"/>
        </w:rPr>
      </w:pPr>
      <w:r w:rsidRPr="00AA5755">
        <w:rPr>
          <w:sz w:val="24"/>
          <w:szCs w:val="24"/>
        </w:rPr>
        <w:t>Black Codes/Vagrancy Codes</w:t>
      </w:r>
      <w:r w:rsidR="00115487">
        <w:rPr>
          <w:sz w:val="24"/>
          <w:szCs w:val="24"/>
        </w:rPr>
        <w:t xml:space="preserve"> </w:t>
      </w:r>
      <w:r w:rsidR="00B93D09" w:rsidRPr="00B93D09">
        <w:rPr>
          <w:b/>
          <w:sz w:val="24"/>
          <w:szCs w:val="24"/>
        </w:rPr>
        <w:t>(document)</w:t>
      </w:r>
    </w:p>
    <w:p w:rsidR="00115487" w:rsidRDefault="00115487" w:rsidP="00192364">
      <w:pPr>
        <w:rPr>
          <w:sz w:val="24"/>
          <w:szCs w:val="24"/>
        </w:rPr>
      </w:pPr>
    </w:p>
    <w:p w:rsidR="00C05029" w:rsidRDefault="00192364">
      <w:pPr>
        <w:rPr>
          <w:sz w:val="24"/>
          <w:szCs w:val="24"/>
        </w:rPr>
      </w:pPr>
      <w:r w:rsidRPr="00AA5755">
        <w:rPr>
          <w:sz w:val="24"/>
          <w:szCs w:val="24"/>
        </w:rPr>
        <w:t xml:space="preserve">Convict Leasing system </w:t>
      </w:r>
      <w:bookmarkEnd w:id="1"/>
      <w:r w:rsidR="00B93D09" w:rsidRPr="00B93D09">
        <w:rPr>
          <w:b/>
          <w:sz w:val="24"/>
          <w:szCs w:val="24"/>
        </w:rPr>
        <w:t>(document)</w:t>
      </w:r>
      <w:r w:rsidR="00B93D09" w:rsidRPr="004C304B">
        <w:rPr>
          <w:sz w:val="24"/>
          <w:szCs w:val="24"/>
        </w:rPr>
        <w:t xml:space="preserve"> </w:t>
      </w:r>
      <w:r w:rsidR="00F17EE3" w:rsidRPr="004C304B">
        <w:rPr>
          <w:sz w:val="24"/>
          <w:szCs w:val="24"/>
        </w:rPr>
        <w:t>(</w:t>
      </w:r>
      <w:r w:rsidR="00B93D09">
        <w:rPr>
          <w:sz w:val="24"/>
          <w:szCs w:val="24"/>
        </w:rPr>
        <w:t>companies employing convict labor included</w:t>
      </w:r>
      <w:r w:rsidR="004C304B">
        <w:rPr>
          <w:sz w:val="24"/>
          <w:szCs w:val="24"/>
        </w:rPr>
        <w:t xml:space="preserve"> </w:t>
      </w:r>
      <w:r w:rsidR="00F17EE3" w:rsidRPr="004C304B">
        <w:rPr>
          <w:color w:val="444444"/>
          <w:sz w:val="24"/>
          <w:szCs w:val="24"/>
        </w:rPr>
        <w:t>U.S. Steel, Wachovia Bank Corp., Walter Industries, U.S. Pipe and Foundry, U.S. Sugar, Coca Cola, Chattahoochee Brick, Georgia Pacific, Inc.)</w:t>
      </w:r>
    </w:p>
    <w:p w:rsidR="00115487" w:rsidRDefault="00115487">
      <w:pPr>
        <w:rPr>
          <w:sz w:val="24"/>
          <w:szCs w:val="24"/>
        </w:rPr>
      </w:pPr>
    </w:p>
    <w:p w:rsidR="00866F66" w:rsidRDefault="00866F66" w:rsidP="00866F66">
      <w:pPr>
        <w:rPr>
          <w:sz w:val="24"/>
          <w:szCs w:val="24"/>
        </w:rPr>
      </w:pPr>
      <w:r>
        <w:rPr>
          <w:sz w:val="24"/>
          <w:szCs w:val="24"/>
        </w:rPr>
        <w:t>Agriculture:  cotton, tobacco</w:t>
      </w:r>
    </w:p>
    <w:p w:rsidR="00866F66" w:rsidRDefault="00866F66" w:rsidP="00866F66">
      <w:pPr>
        <w:rPr>
          <w:sz w:val="24"/>
          <w:szCs w:val="24"/>
        </w:rPr>
      </w:pPr>
      <w:r>
        <w:rPr>
          <w:sz w:val="24"/>
          <w:szCs w:val="24"/>
        </w:rPr>
        <w:t>Crop-lien system (crap-lien system)</w:t>
      </w:r>
    </w:p>
    <w:p w:rsidR="00866F66" w:rsidRDefault="00866F66" w:rsidP="00866F66">
      <w:pPr>
        <w:rPr>
          <w:sz w:val="24"/>
          <w:szCs w:val="24"/>
        </w:rPr>
      </w:pPr>
      <w:r>
        <w:rPr>
          <w:sz w:val="24"/>
          <w:szCs w:val="24"/>
        </w:rPr>
        <w:t xml:space="preserve">Sharecropping System; tenant farmers (70% in 1900) </w:t>
      </w:r>
      <w:r w:rsidRPr="00B93D09">
        <w:rPr>
          <w:b/>
          <w:sz w:val="24"/>
          <w:szCs w:val="24"/>
        </w:rPr>
        <w:t>(document)</w:t>
      </w:r>
    </w:p>
    <w:p w:rsidR="00866F66" w:rsidRDefault="00866F66">
      <w:pPr>
        <w:rPr>
          <w:sz w:val="24"/>
          <w:szCs w:val="24"/>
        </w:rPr>
      </w:pPr>
      <w:r>
        <w:rPr>
          <w:sz w:val="24"/>
          <w:szCs w:val="24"/>
        </w:rPr>
        <w:t>Black-owned businesses – economic lynching</w:t>
      </w:r>
    </w:p>
    <w:p w:rsidR="00866F66" w:rsidRDefault="00866F66">
      <w:pPr>
        <w:rPr>
          <w:sz w:val="24"/>
          <w:szCs w:val="24"/>
        </w:rPr>
      </w:pPr>
    </w:p>
    <w:p w:rsidR="00C05029" w:rsidRDefault="00C05029">
      <w:pPr>
        <w:rPr>
          <w:sz w:val="24"/>
          <w:szCs w:val="24"/>
        </w:rPr>
      </w:pPr>
      <w:r>
        <w:rPr>
          <w:sz w:val="24"/>
          <w:szCs w:val="24"/>
        </w:rPr>
        <w:t xml:space="preserve">Industry:  </w:t>
      </w:r>
    </w:p>
    <w:p w:rsidR="00C05029" w:rsidRDefault="00C05029">
      <w:pPr>
        <w:rPr>
          <w:sz w:val="24"/>
          <w:szCs w:val="24"/>
        </w:rPr>
      </w:pPr>
      <w:r>
        <w:rPr>
          <w:sz w:val="24"/>
          <w:szCs w:val="24"/>
        </w:rPr>
        <w:t>Textiles:  small mills, larger mill towns</w:t>
      </w:r>
      <w:r w:rsidR="00676F0F">
        <w:rPr>
          <w:sz w:val="24"/>
          <w:szCs w:val="24"/>
        </w:rPr>
        <w:t xml:space="preserve"> (1880-1900, 161 to 400 cotton mills)</w:t>
      </w:r>
    </w:p>
    <w:p w:rsidR="00C05029" w:rsidRDefault="00C05029">
      <w:pPr>
        <w:rPr>
          <w:sz w:val="24"/>
          <w:szCs w:val="24"/>
        </w:rPr>
      </w:pPr>
      <w:r>
        <w:rPr>
          <w:sz w:val="24"/>
          <w:szCs w:val="24"/>
        </w:rPr>
        <w:t>Tobacco-processing</w:t>
      </w:r>
    </w:p>
    <w:p w:rsidR="001745F4" w:rsidRDefault="001745F4">
      <w:pPr>
        <w:rPr>
          <w:sz w:val="24"/>
          <w:szCs w:val="24"/>
        </w:rPr>
      </w:pPr>
      <w:r>
        <w:rPr>
          <w:sz w:val="24"/>
          <w:szCs w:val="24"/>
        </w:rPr>
        <w:t>Lumbering (by 1900 more revenue than textiles)</w:t>
      </w:r>
    </w:p>
    <w:p w:rsidR="00115487" w:rsidRDefault="00C05029">
      <w:pPr>
        <w:rPr>
          <w:sz w:val="24"/>
          <w:szCs w:val="24"/>
        </w:rPr>
      </w:pPr>
      <w:r>
        <w:rPr>
          <w:sz w:val="24"/>
          <w:szCs w:val="24"/>
        </w:rPr>
        <w:t xml:space="preserve">Iron and Steel industries </w:t>
      </w:r>
      <w:r w:rsidR="001745F4">
        <w:rPr>
          <w:sz w:val="24"/>
          <w:szCs w:val="24"/>
        </w:rPr>
        <w:t>(Birmingham as the “Pittsburgh of the South”)</w:t>
      </w:r>
      <w:r>
        <w:rPr>
          <w:sz w:val="24"/>
          <w:szCs w:val="24"/>
        </w:rPr>
        <w:t xml:space="preserve"> </w:t>
      </w:r>
    </w:p>
    <w:p w:rsidR="00C05029" w:rsidRDefault="001745F4" w:rsidP="001745F4">
      <w:pPr>
        <w:rPr>
          <w:sz w:val="24"/>
          <w:szCs w:val="24"/>
        </w:rPr>
      </w:pPr>
      <w:r>
        <w:rPr>
          <w:sz w:val="24"/>
          <w:szCs w:val="24"/>
        </w:rPr>
        <w:t xml:space="preserve">  Railroads: </w:t>
      </w:r>
      <w:r w:rsidR="00C53D79">
        <w:rPr>
          <w:sz w:val="24"/>
          <w:szCs w:val="24"/>
        </w:rPr>
        <w:t>1880-1890 southern track doubles; 1886 railroad gauge accords with northern standards</w:t>
      </w:r>
    </w:p>
    <w:p w:rsidR="00C53D79" w:rsidRDefault="001745F4">
      <w:pPr>
        <w:rPr>
          <w:sz w:val="24"/>
          <w:szCs w:val="24"/>
        </w:rPr>
      </w:pPr>
      <w:r>
        <w:rPr>
          <w:sz w:val="24"/>
          <w:szCs w:val="24"/>
        </w:rPr>
        <w:t>Electrical firsts:  Richmond 1</w:t>
      </w:r>
      <w:r w:rsidRPr="001745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electric streetcar system (1888); Columbia, SC 1</w:t>
      </w:r>
      <w:r w:rsidRPr="001745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electrically powered cotton mill (1894)</w:t>
      </w:r>
    </w:p>
    <w:p w:rsidR="00866F66" w:rsidRDefault="00866F66">
      <w:pPr>
        <w:rPr>
          <w:sz w:val="24"/>
          <w:szCs w:val="24"/>
        </w:rPr>
      </w:pPr>
    </w:p>
    <w:p w:rsidR="00866F66" w:rsidRDefault="00866F66" w:rsidP="00866F66">
      <w:pPr>
        <w:rPr>
          <w:sz w:val="24"/>
          <w:szCs w:val="24"/>
        </w:rPr>
      </w:pPr>
      <w:r>
        <w:rPr>
          <w:sz w:val="24"/>
          <w:szCs w:val="24"/>
        </w:rPr>
        <w:t>1900 – Primarily Agrarian</w:t>
      </w:r>
    </w:p>
    <w:p w:rsidR="00866F66" w:rsidRPr="00DD0F47" w:rsidRDefault="00866F66" w:rsidP="00866F66">
      <w:pPr>
        <w:rPr>
          <w:sz w:val="24"/>
          <w:szCs w:val="24"/>
        </w:rPr>
      </w:pPr>
      <w:r w:rsidRPr="00DD0F47">
        <w:rPr>
          <w:sz w:val="24"/>
          <w:szCs w:val="24"/>
        </w:rPr>
        <w:t>1900 – 10% of national manufacturing output</w:t>
      </w:r>
    </w:p>
    <w:p w:rsidR="00866F66" w:rsidRPr="00DD0F47" w:rsidRDefault="00866F66" w:rsidP="00866F66">
      <w:pPr>
        <w:rPr>
          <w:sz w:val="24"/>
          <w:szCs w:val="24"/>
        </w:rPr>
      </w:pPr>
      <w:r w:rsidRPr="00DD0F47">
        <w:rPr>
          <w:sz w:val="24"/>
          <w:szCs w:val="24"/>
        </w:rPr>
        <w:t>1900 – 40% of Northern per capita income (1860-60%)</w:t>
      </w:r>
    </w:p>
    <w:p w:rsidR="00115487" w:rsidRDefault="00115487">
      <w:pPr>
        <w:rPr>
          <w:sz w:val="24"/>
          <w:szCs w:val="24"/>
        </w:rPr>
      </w:pPr>
    </w:p>
    <w:p w:rsidR="002D66DE" w:rsidRDefault="002D66DE">
      <w:pPr>
        <w:rPr>
          <w:sz w:val="24"/>
          <w:szCs w:val="24"/>
        </w:rPr>
      </w:pPr>
    </w:p>
    <w:p w:rsidR="00E32E14" w:rsidRDefault="00192364" w:rsidP="00E32E14">
      <w:pPr>
        <w:jc w:val="center"/>
        <w:rPr>
          <w:b/>
          <w:sz w:val="24"/>
          <w:szCs w:val="24"/>
        </w:rPr>
      </w:pPr>
      <w:r w:rsidRPr="00DD0F47">
        <w:rPr>
          <w:b/>
          <w:sz w:val="24"/>
          <w:szCs w:val="24"/>
        </w:rPr>
        <w:t>Jim Crow</w:t>
      </w:r>
    </w:p>
    <w:p w:rsidR="00E32E14" w:rsidRDefault="001D1940">
      <w:pPr>
        <w:rPr>
          <w:b/>
          <w:sz w:val="24"/>
          <w:szCs w:val="24"/>
        </w:rPr>
      </w:pPr>
      <w:r w:rsidRPr="00DD0F47">
        <w:rPr>
          <w:b/>
          <w:sz w:val="24"/>
          <w:szCs w:val="24"/>
        </w:rPr>
        <w:t xml:space="preserve"> </w:t>
      </w:r>
    </w:p>
    <w:p w:rsidR="004316D8" w:rsidRPr="00E32E14" w:rsidRDefault="001D1940">
      <w:pPr>
        <w:rPr>
          <w:b/>
          <w:sz w:val="24"/>
          <w:szCs w:val="24"/>
        </w:rPr>
      </w:pPr>
      <w:r w:rsidRPr="00DD0F47">
        <w:rPr>
          <w:b/>
          <w:sz w:val="24"/>
          <w:szCs w:val="24"/>
        </w:rPr>
        <w:t>American Apartheid</w:t>
      </w:r>
      <w:r w:rsidR="00B93D09">
        <w:rPr>
          <w:b/>
          <w:sz w:val="24"/>
          <w:szCs w:val="24"/>
        </w:rPr>
        <w:t xml:space="preserve"> (documents)</w:t>
      </w:r>
    </w:p>
    <w:p w:rsidR="004316D8" w:rsidRDefault="004316D8">
      <w:pPr>
        <w:rPr>
          <w:sz w:val="24"/>
          <w:szCs w:val="24"/>
        </w:rPr>
      </w:pPr>
      <w:r>
        <w:rPr>
          <w:sz w:val="24"/>
          <w:szCs w:val="24"/>
        </w:rPr>
        <w:t>Discrimination</w:t>
      </w:r>
    </w:p>
    <w:p w:rsidR="00E249D6" w:rsidRDefault="00705A8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2D66DE">
        <w:rPr>
          <w:sz w:val="24"/>
          <w:szCs w:val="24"/>
        </w:rPr>
        <w:t>U.S. v. Singleton (so-called Civil Rights cases of 1883): state governments could not discriminate on the bas</w:t>
      </w:r>
      <w:r>
        <w:rPr>
          <w:sz w:val="24"/>
          <w:szCs w:val="24"/>
        </w:rPr>
        <w:t>is of race but individuals or private organizations (railroads, hotels, theaters, etc) could.</w:t>
      </w:r>
    </w:p>
    <w:p w:rsidR="00E249D6" w:rsidRDefault="00705A87">
      <w:pPr>
        <w:rPr>
          <w:sz w:val="24"/>
          <w:szCs w:val="24"/>
        </w:rPr>
      </w:pPr>
      <w:r>
        <w:rPr>
          <w:sz w:val="24"/>
          <w:szCs w:val="24"/>
        </w:rPr>
        <w:t>--</w:t>
      </w:r>
      <w:proofErr w:type="spellStart"/>
      <w:r w:rsidR="00E249D6">
        <w:rPr>
          <w:sz w:val="24"/>
          <w:szCs w:val="24"/>
        </w:rPr>
        <w:t>Plessy</w:t>
      </w:r>
      <w:proofErr w:type="spellEnd"/>
      <w:r w:rsidR="00E249D6">
        <w:rPr>
          <w:sz w:val="24"/>
          <w:szCs w:val="24"/>
        </w:rPr>
        <w:t xml:space="preserve"> v. Ferguson (1896): separate accommodations (and schools) did not deprive non-whites of equal right.</w:t>
      </w:r>
    </w:p>
    <w:p w:rsidR="0087489C" w:rsidRDefault="00705A8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87489C">
        <w:rPr>
          <w:sz w:val="24"/>
          <w:szCs w:val="24"/>
        </w:rPr>
        <w:t>Williams v. Mississippi (1898): upheld literacy tests</w:t>
      </w:r>
    </w:p>
    <w:p w:rsidR="005D77AF" w:rsidRDefault="00705A8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E249D6">
        <w:rPr>
          <w:sz w:val="24"/>
          <w:szCs w:val="24"/>
        </w:rPr>
        <w:t>Cumming v. County Board of Education (1899):  communities can establish whites-only schools, whether there are black equivalents or not.</w:t>
      </w:r>
    </w:p>
    <w:p w:rsidR="004316D8" w:rsidRDefault="004316D8">
      <w:pPr>
        <w:rPr>
          <w:sz w:val="24"/>
          <w:szCs w:val="24"/>
        </w:rPr>
      </w:pPr>
    </w:p>
    <w:p w:rsidR="004316D8" w:rsidRDefault="004316D8">
      <w:pPr>
        <w:rPr>
          <w:sz w:val="24"/>
          <w:szCs w:val="24"/>
        </w:rPr>
      </w:pPr>
      <w:r>
        <w:rPr>
          <w:sz w:val="24"/>
          <w:szCs w:val="24"/>
        </w:rPr>
        <w:t>Disfranchisement</w:t>
      </w:r>
      <w:r w:rsidR="00C05029">
        <w:rPr>
          <w:sz w:val="24"/>
          <w:szCs w:val="24"/>
        </w:rPr>
        <w:t xml:space="preserve"> (by 1900, black voting % decreased by 62%; white voting 26%)</w:t>
      </w:r>
    </w:p>
    <w:p w:rsidR="004316D8" w:rsidRDefault="004316D8">
      <w:pPr>
        <w:rPr>
          <w:sz w:val="24"/>
          <w:szCs w:val="24"/>
        </w:rPr>
      </w:pPr>
      <w:r>
        <w:rPr>
          <w:sz w:val="24"/>
          <w:szCs w:val="24"/>
        </w:rPr>
        <w:t>Poll tax</w:t>
      </w:r>
    </w:p>
    <w:p w:rsidR="00E32E14" w:rsidRDefault="004316D8">
      <w:pPr>
        <w:rPr>
          <w:sz w:val="24"/>
          <w:szCs w:val="24"/>
        </w:rPr>
      </w:pPr>
      <w:r>
        <w:rPr>
          <w:sz w:val="24"/>
          <w:szCs w:val="24"/>
        </w:rPr>
        <w:t>Literacy test</w:t>
      </w:r>
    </w:p>
    <w:p w:rsidR="004316D8" w:rsidRPr="004316D8" w:rsidRDefault="00E32E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lynching</w:t>
      </w:r>
      <w:proofErr w:type="gramEnd"/>
    </w:p>
    <w:sectPr w:rsidR="004316D8" w:rsidRPr="004316D8" w:rsidSect="004C304B">
      <w:pgSz w:w="12240" w:h="15840"/>
      <w:pgMar w:top="864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43E"/>
    <w:multiLevelType w:val="hybridMultilevel"/>
    <w:tmpl w:val="C8168CEA"/>
    <w:lvl w:ilvl="0" w:tplc="6024A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CF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66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CC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6AC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CF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A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2FD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8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F1C35"/>
    <w:multiLevelType w:val="hybridMultilevel"/>
    <w:tmpl w:val="B70E328C"/>
    <w:lvl w:ilvl="0" w:tplc="91D88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2E31C">
      <w:start w:val="18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C3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6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AE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6E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EE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6E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A68AF"/>
    <w:multiLevelType w:val="hybridMultilevel"/>
    <w:tmpl w:val="E17E1F7C"/>
    <w:lvl w:ilvl="0" w:tplc="44DA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2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4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02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3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8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E0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4D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C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4D342C"/>
    <w:multiLevelType w:val="hybridMultilevel"/>
    <w:tmpl w:val="591E651E"/>
    <w:lvl w:ilvl="0" w:tplc="AF2CCF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E8F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A27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CFA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6FA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CFA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0C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AC3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647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64D1D"/>
    <w:rsid w:val="0008470F"/>
    <w:rsid w:val="000D54F0"/>
    <w:rsid w:val="00115487"/>
    <w:rsid w:val="001745F4"/>
    <w:rsid w:val="00192364"/>
    <w:rsid w:val="001D1940"/>
    <w:rsid w:val="001E4992"/>
    <w:rsid w:val="00245F03"/>
    <w:rsid w:val="002D66DE"/>
    <w:rsid w:val="002E42DD"/>
    <w:rsid w:val="00307F6D"/>
    <w:rsid w:val="003361D1"/>
    <w:rsid w:val="003529FD"/>
    <w:rsid w:val="0035353A"/>
    <w:rsid w:val="0035742E"/>
    <w:rsid w:val="003B66CE"/>
    <w:rsid w:val="003E4CF0"/>
    <w:rsid w:val="004316D8"/>
    <w:rsid w:val="004C304B"/>
    <w:rsid w:val="005D77AF"/>
    <w:rsid w:val="00641BE2"/>
    <w:rsid w:val="00676F0F"/>
    <w:rsid w:val="00681F6C"/>
    <w:rsid w:val="006C5FDC"/>
    <w:rsid w:val="00705A87"/>
    <w:rsid w:val="00764D1D"/>
    <w:rsid w:val="007D30C0"/>
    <w:rsid w:val="00866F66"/>
    <w:rsid w:val="0087489C"/>
    <w:rsid w:val="0087787A"/>
    <w:rsid w:val="008E517A"/>
    <w:rsid w:val="00910FBA"/>
    <w:rsid w:val="00951657"/>
    <w:rsid w:val="00956EE4"/>
    <w:rsid w:val="00982B57"/>
    <w:rsid w:val="00A00AE5"/>
    <w:rsid w:val="00AA5755"/>
    <w:rsid w:val="00AD5C5A"/>
    <w:rsid w:val="00AE5073"/>
    <w:rsid w:val="00B65801"/>
    <w:rsid w:val="00B93D09"/>
    <w:rsid w:val="00BC7B03"/>
    <w:rsid w:val="00C05029"/>
    <w:rsid w:val="00C53D79"/>
    <w:rsid w:val="00C856F7"/>
    <w:rsid w:val="00D32082"/>
    <w:rsid w:val="00DD0F47"/>
    <w:rsid w:val="00E249D6"/>
    <w:rsid w:val="00E32E14"/>
    <w:rsid w:val="00E66FCC"/>
    <w:rsid w:val="00EB49C0"/>
    <w:rsid w:val="00F17EE3"/>
    <w:rsid w:val="00F92286"/>
    <w:rsid w:val="00FB12D1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9FD"/>
  </w:style>
  <w:style w:type="paragraph" w:styleId="Heading7">
    <w:name w:val="heading 7"/>
    <w:basedOn w:val="Normal"/>
    <w:next w:val="Normal"/>
    <w:qFormat/>
    <w:rsid w:val="00FB12D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4B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95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7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in America</vt:lpstr>
    </vt:vector>
  </TitlesOfParts>
  <Company>Test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in America</dc:title>
  <dc:creator>Villanova</dc:creator>
  <cp:lastModifiedBy>Larry Potash</cp:lastModifiedBy>
  <cp:revision>2</cp:revision>
  <cp:lastPrinted>2012-06-22T11:28:00Z</cp:lastPrinted>
  <dcterms:created xsi:type="dcterms:W3CDTF">2012-06-22T11:30:00Z</dcterms:created>
  <dcterms:modified xsi:type="dcterms:W3CDTF">2012-06-22T11:30:00Z</dcterms:modified>
</cp:coreProperties>
</file>