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27" w:rsidRDefault="0036716B">
      <w:pPr>
        <w:pStyle w:val="Header"/>
        <w:tabs>
          <w:tab w:val="clear" w:pos="4320"/>
          <w:tab w:val="clear" w:pos="8640"/>
        </w:tabs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margin-left:-13.95pt;margin-top:-17.8pt;width:433.05pt;height:36.2pt;z-index:251652096;v-text-anchor:top-baseline" filled="f" fillcolor="#bbe0e3" stroked="f">
            <v:textbox style="mso-next-textbox:#_x0000_s1080">
              <w:txbxContent>
                <w:p w:rsidR="00061126" w:rsidRDefault="00061126" w:rsidP="0027752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/>
                      <w:b/>
                      <w:color w:val="000000"/>
                      <w:sz w:val="40"/>
                    </w:rPr>
                  </w:pPr>
                  <w:r>
                    <w:rPr>
                      <w:rFonts w:ascii="Arial" w:eastAsia="Times New Roman" w:hAnsi="Arial"/>
                      <w:b/>
                      <w:color w:val="000000"/>
                      <w:sz w:val="40"/>
                    </w:rPr>
                    <w:t>KWL Plus</w:t>
                  </w:r>
                </w:p>
              </w:txbxContent>
            </v:textbox>
          </v:shape>
        </w:pict>
      </w:r>
    </w:p>
    <w:p w:rsidR="00277527" w:rsidRDefault="00277527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277527" w:rsidRDefault="00277527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061126" w:rsidRDefault="0036716B">
      <w:pPr>
        <w:pStyle w:val="Header"/>
        <w:tabs>
          <w:tab w:val="clear" w:pos="4320"/>
          <w:tab w:val="clear" w:pos="8640"/>
        </w:tabs>
      </w:pPr>
      <w:r>
        <w:rPr>
          <w:noProof/>
        </w:rPr>
        <w:pict>
          <v:shape id="_x0000_s1052" type="#_x0000_t202" style="position:absolute;margin-left:2.1pt;margin-top:-3.1pt;width:433.95pt;height:39.3pt;z-index:251650048;v-text-anchor:top-baseline" filled="f" fillcolor="#bbe0e3" stroked="f">
            <v:textbox style="mso-next-textbox:#_x0000_s1052">
              <w:txbxContent>
                <w:p w:rsidR="00061126" w:rsidRPr="00277527" w:rsidRDefault="00061126" w:rsidP="00277527"/>
              </w:txbxContent>
            </v:textbox>
          </v:shape>
        </w:pict>
      </w:r>
      <w:r>
        <w:rPr>
          <w:noProof/>
        </w:rPr>
        <w:pict>
          <v:shape id="_x0000_s1916" type="#_x0000_t202" style="position:absolute;margin-left:34.15pt;margin-top:26.35pt;width:66.95pt;height:45.75pt;z-index:251665408;v-text-anchor:top-baseline" filled="f" fillcolor="#bbe0e3" stroked="f">
            <v:textbox style="mso-next-textbox:#_x0000_s1916">
              <w:txbxContent>
                <w:p w:rsidR="00061126" w:rsidRPr="00277527" w:rsidRDefault="00061126" w:rsidP="00277527"/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-2.1pt;margin-top:-2pt;width:151.1pt;height:31.25pt;z-index:251651072;v-text-anchor:top-baseline" filled="f" fillcolor="#bbe0e3" stroked="f">
            <v:textbox style="mso-next-textbox:#_x0000_s1066">
              <w:txbxContent>
                <w:p w:rsidR="00061126" w:rsidRPr="00277527" w:rsidRDefault="00061126" w:rsidP="00277527"/>
              </w:txbxContent>
            </v:textbox>
          </v:shape>
        </w:pict>
      </w:r>
      <w:r>
        <w:rPr>
          <w:noProof/>
        </w:rPr>
        <w:pict>
          <v:shape id="_x0000_s1092" type="#_x0000_t202" style="position:absolute;margin-left:-36pt;margin-top:318.9pt;width:310.9pt;height:88.85pt;z-index:251664384;v-text-anchor:top-baseline" filled="f" fillcolor="#bbe0e3" stroked="f">
            <v:textbox style="mso-next-textbox:#_x0000_s1092">
              <w:txbxContent>
                <w:p w:rsidR="00061126" w:rsidRDefault="00061126">
                  <w:pPr>
                    <w:widowControl w:val="0"/>
                    <w:autoSpaceDE w:val="0"/>
                    <w:autoSpaceDN w:val="0"/>
                    <w:adjustRightInd w:val="0"/>
                    <w:ind w:left="540" w:hanging="540"/>
                    <w:rPr>
                      <w:rFonts w:ascii="Arial" w:eastAsia="Times New Roman" w:hAnsi="Arial"/>
                      <w:b/>
                      <w:i/>
                      <w:color w:val="000000"/>
                      <w:sz w:val="28"/>
                    </w:rPr>
                  </w:pPr>
                  <w:r>
                    <w:rPr>
                      <w:rFonts w:ascii="Arial" w:eastAsia="Times New Roman" w:hAnsi="Arial"/>
                      <w:b/>
                      <w:i/>
                      <w:color w:val="000000"/>
                      <w:sz w:val="28"/>
                    </w:rPr>
                    <w:t>Categories of Information We Expect to Use:</w:t>
                  </w:r>
                </w:p>
                <w:p w:rsidR="00061126" w:rsidRDefault="00061126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540" w:hanging="540"/>
                    <w:rPr>
                      <w:rFonts w:ascii="Arial" w:eastAsia="Times New Roman" w:hAnsi="Arial"/>
                      <w:color w:val="000000"/>
                      <w:sz w:val="36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36"/>
                    </w:rPr>
                    <w:t xml:space="preserve">                  </w:t>
                  </w:r>
                  <w:r>
                    <w:rPr>
                      <w:rFonts w:ascii="Arial" w:eastAsia="Times New Roman" w:hAnsi="Arial"/>
                      <w:color w:val="000000"/>
                      <w:sz w:val="36"/>
                    </w:rPr>
                    <w:tab/>
                  </w:r>
                  <w:r>
                    <w:rPr>
                      <w:rFonts w:ascii="Arial" w:eastAsia="Times New Roman" w:hAnsi="Arial"/>
                      <w:color w:val="000000"/>
                      <w:sz w:val="36"/>
                    </w:rPr>
                    <w:tab/>
                    <w:t>4.</w:t>
                  </w:r>
                </w:p>
                <w:p w:rsidR="00061126" w:rsidRDefault="00061126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540" w:hanging="540"/>
                    <w:rPr>
                      <w:rFonts w:ascii="Arial" w:eastAsia="Times New Roman" w:hAnsi="Arial"/>
                      <w:color w:val="000000"/>
                      <w:sz w:val="36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36"/>
                    </w:rPr>
                    <w:t xml:space="preserve">   </w:t>
                  </w:r>
                  <w:r>
                    <w:rPr>
                      <w:rFonts w:ascii="Arial" w:eastAsia="Times New Roman" w:hAnsi="Arial"/>
                      <w:color w:val="000000"/>
                      <w:sz w:val="36"/>
                    </w:rPr>
                    <w:tab/>
                  </w:r>
                  <w:r>
                    <w:rPr>
                      <w:rFonts w:ascii="Arial" w:eastAsia="Times New Roman" w:hAnsi="Arial"/>
                      <w:color w:val="000000"/>
                      <w:sz w:val="36"/>
                    </w:rPr>
                    <w:tab/>
                  </w:r>
                  <w:r>
                    <w:rPr>
                      <w:rFonts w:ascii="Arial" w:eastAsia="Times New Roman" w:hAnsi="Arial"/>
                      <w:color w:val="000000"/>
                      <w:sz w:val="36"/>
                    </w:rPr>
                    <w:tab/>
                  </w:r>
                  <w:r>
                    <w:rPr>
                      <w:rFonts w:ascii="Arial" w:eastAsia="Times New Roman" w:hAnsi="Arial"/>
                      <w:color w:val="000000"/>
                      <w:sz w:val="36"/>
                    </w:rPr>
                    <w:tab/>
                    <w:t>5.</w:t>
                  </w:r>
                </w:p>
                <w:p w:rsidR="00061126" w:rsidRDefault="00061126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540" w:hanging="540"/>
                    <w:rPr>
                      <w:rFonts w:ascii="Arial" w:eastAsia="Times New Roman" w:hAnsi="Arial"/>
                      <w:color w:val="000000"/>
                      <w:sz w:val="36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36"/>
                    </w:rPr>
                    <w:tab/>
                  </w:r>
                  <w:r>
                    <w:rPr>
                      <w:rFonts w:ascii="Arial" w:eastAsia="Times New Roman" w:hAnsi="Arial"/>
                      <w:color w:val="000000"/>
                      <w:sz w:val="36"/>
                    </w:rPr>
                    <w:tab/>
                  </w:r>
                  <w:r>
                    <w:rPr>
                      <w:rFonts w:ascii="Arial" w:eastAsia="Times New Roman" w:hAnsi="Arial"/>
                      <w:color w:val="000000"/>
                      <w:sz w:val="36"/>
                    </w:rPr>
                    <w:tab/>
                  </w:r>
                  <w:r>
                    <w:rPr>
                      <w:rFonts w:ascii="Arial" w:eastAsia="Times New Roman" w:hAnsi="Arial"/>
                      <w:color w:val="000000"/>
                      <w:sz w:val="36"/>
                    </w:rPr>
                    <w:tab/>
                  </w:r>
                  <w:r>
                    <w:rPr>
                      <w:rFonts w:ascii="Arial" w:eastAsia="Times New Roman" w:hAnsi="Arial"/>
                      <w:color w:val="000000"/>
                      <w:sz w:val="36"/>
                    </w:rPr>
                    <w:tab/>
                    <w:t>6.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margin-left:-24pt;margin-top:276.9pt;width:229.9pt;height:24pt;z-index:251663360;v-text-anchor:top-baseline" filled="f" fillcolor="#bbe0e3" stroked="f">
            <v:textbox style="mso-next-textbox:#_x0000_s1091">
              <w:txbxContent>
                <w:p w:rsidR="00061126" w:rsidRDefault="0006112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/>
                      <w:color w:val="000000"/>
                      <w:sz w:val="28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8"/>
                    </w:rPr>
                    <w:t>Final category designations for “L”: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90" style="position:absolute;margin-left:-28.75pt;margin-top:270pt;width:474pt;height:36pt;z-index:251662336;v-text-anchor:middle" filled="f" fillcolor="#bbe0e3" strokeweight="2.25pt"/>
        </w:pict>
      </w:r>
      <w:r>
        <w:rPr>
          <w:noProof/>
        </w:rPr>
        <w:pict>
          <v:shape id="_x0000_s1089" type="#_x0000_t202" style="position:absolute;margin-left:66pt;margin-top:14.9pt;width:283.75pt;height:28.85pt;z-index:251661312;v-text-anchor:top-baseline" filled="f" fillcolor="#bbe0e3" stroked="f">
            <v:textbox style="mso-next-textbox:#_x0000_s1089">
              <w:txbxContent>
                <w:p w:rsidR="00061126" w:rsidRDefault="0006112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/>
                      <w:color w:val="000000"/>
                      <w:sz w:val="36"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36"/>
                    </w:rPr>
                    <w:t>Topic</w:t>
                  </w:r>
                  <w:proofErr w:type="gramStart"/>
                  <w:r>
                    <w:rPr>
                      <w:rFonts w:ascii="Arial" w:eastAsia="Times New Roman" w:hAnsi="Arial"/>
                      <w:color w:val="000000"/>
                      <w:sz w:val="36"/>
                    </w:rPr>
                    <w:t>:_</w:t>
                  </w:r>
                  <w:proofErr w:type="gramEnd"/>
                  <w:r>
                    <w:rPr>
                      <w:rFonts w:ascii="Arial" w:eastAsia="Times New Roman" w:hAnsi="Arial"/>
                      <w:color w:val="000000"/>
                      <w:sz w:val="36"/>
                    </w:rPr>
                    <w:t>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88" style="position:absolute;margin-left:-28.75pt;margin-top:18pt;width:474pt;height:24pt;z-index:251660288;v-text-anchor:middle" filled="f" fillcolor="#bbe0e3" strokeweight="2.25pt"/>
        </w:pict>
      </w:r>
      <w:r>
        <w:rPr>
          <w:noProof/>
        </w:rPr>
        <w:pict>
          <v:rect id="_x0000_s1087" style="position:absolute;margin-left:-28.75pt;margin-top:42pt;width:474pt;height:48pt;z-index:251659264;v-text-anchor:middle" filled="f" fillcolor="#bbe0e3" strokeweight="2.25pt"/>
        </w:pict>
      </w:r>
      <w:r>
        <w:rPr>
          <w:noProof/>
        </w:rPr>
        <w:pict>
          <v:line id="_x0000_s1086" style="position:absolute;z-index:251658240" from="301.25pt,90pt" to="301.25pt,270pt" strokeweight="2.25pt"/>
        </w:pict>
      </w:r>
      <w:r>
        <w:rPr>
          <w:noProof/>
        </w:rPr>
        <w:pict>
          <v:line id="_x0000_s1085" style="position:absolute;z-index:251657216" from="133.25pt,90pt" to="133.25pt,270pt" strokeweight="2.25pt"/>
        </w:pict>
      </w:r>
      <w:r>
        <w:rPr>
          <w:noProof/>
        </w:rPr>
        <w:pict>
          <v:rect id="_x0000_s1084" style="position:absolute;margin-left:-28.75pt;margin-top:90pt;width:474pt;height:180pt;z-index:251656192;v-text-anchor:middle" filled="f" fillcolor="#bbe0e3" strokeweight="2.25pt"/>
        </w:pict>
      </w:r>
      <w:r>
        <w:rPr>
          <w:noProof/>
        </w:rPr>
        <w:pict>
          <v:shape id="_x0000_s1083" type="#_x0000_t202" style="position:absolute;margin-left:329.25pt;margin-top:48pt;width:76.75pt;height:45.75pt;z-index:251655168;v-text-anchor:top-baseline" filled="f" fillcolor="#bbe0e3" stroked="f">
            <v:textbox style="mso-next-textbox:#_x0000_s1083">
              <w:txbxContent>
                <w:p w:rsidR="00061126" w:rsidRDefault="0006112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eastAsia="Times New Roman" w:hAnsi="Arial"/>
                      <w:b/>
                      <w:color w:val="000000"/>
                      <w:sz w:val="32"/>
                    </w:rPr>
                    <w:t>-L-</w:t>
                  </w:r>
                </w:p>
                <w:p w:rsidR="00061126" w:rsidRDefault="0006112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eastAsia="Times New Roman" w:hAnsi="Arial"/>
                      <w:b/>
                      <w:color w:val="000000"/>
                      <w:sz w:val="32"/>
                    </w:rPr>
                    <w:t>Learned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margin-left:149.65pt;margin-top:48pt;width:125.6pt;height:45.75pt;z-index:251654144;v-text-anchor:top-baseline" filled="f" fillcolor="#bbe0e3" stroked="f">
            <v:textbox style="mso-next-textbox:#_x0000_s1082">
              <w:txbxContent>
                <w:p w:rsidR="00061126" w:rsidRDefault="0006112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eastAsia="Times New Roman" w:hAnsi="Arial"/>
                      <w:b/>
                      <w:color w:val="000000"/>
                      <w:sz w:val="32"/>
                    </w:rPr>
                    <w:t>-W-</w:t>
                  </w:r>
                </w:p>
                <w:p w:rsidR="00061126" w:rsidRDefault="0006112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eastAsia="Times New Roman" w:hAnsi="Arial"/>
                      <w:b/>
                      <w:color w:val="000000"/>
                      <w:sz w:val="32"/>
                    </w:rPr>
                    <w:t>Want To Know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30.5pt;margin-top:46.75pt;width:58pt;height:45.75pt;z-index:251653120;v-text-anchor:top-baseline" filled="f" fillcolor="#bbe0e3" stroked="f">
            <v:textbox style="mso-next-textbox:#_x0000_s1081">
              <w:txbxContent>
                <w:p w:rsidR="00061126" w:rsidRDefault="0006112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eastAsia="Times New Roman" w:hAnsi="Arial"/>
                      <w:b/>
                      <w:color w:val="000000"/>
                      <w:sz w:val="32"/>
                    </w:rPr>
                    <w:t>-K-</w:t>
                  </w:r>
                </w:p>
                <w:p w:rsidR="00061126" w:rsidRDefault="0006112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="Times New Roman" w:hAnsi="Arial"/>
                      <w:b/>
                      <w:color w:val="000000"/>
                      <w:sz w:val="32"/>
                    </w:rPr>
                  </w:pPr>
                  <w:r>
                    <w:rPr>
                      <w:rFonts w:ascii="Arial" w:eastAsia="Times New Roman" w:hAnsi="Arial"/>
                      <w:b/>
                      <w:color w:val="000000"/>
                      <w:sz w:val="32"/>
                    </w:rPr>
                    <w:t>Know</w:t>
                  </w:r>
                </w:p>
              </w:txbxContent>
            </v:textbox>
          </v:shape>
        </w:pict>
      </w:r>
    </w:p>
    <w:sectPr w:rsidR="00061126" w:rsidSect="0036716B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24F" w:rsidRDefault="00D4524F" w:rsidP="00C14277">
      <w:r>
        <w:separator/>
      </w:r>
    </w:p>
  </w:endnote>
  <w:endnote w:type="continuationSeparator" w:id="0">
    <w:p w:rsidR="00D4524F" w:rsidRDefault="00D4524F" w:rsidP="00C14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24F" w:rsidRDefault="00D4524F" w:rsidP="00C14277">
      <w:r>
        <w:separator/>
      </w:r>
    </w:p>
  </w:footnote>
  <w:footnote w:type="continuationSeparator" w:id="0">
    <w:p w:rsidR="00D4524F" w:rsidRDefault="00D4524F" w:rsidP="00C14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126" w:rsidRDefault="00061126">
    <w:pPr>
      <w:pStyle w:val="Header"/>
      <w:rPr>
        <w:rFonts w:ascii="Arial" w:hAnsi="Arial"/>
        <w:b/>
        <w:sz w:val="20"/>
      </w:rPr>
    </w:pPr>
  </w:p>
  <w:p w:rsidR="00061126" w:rsidRDefault="000611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941B62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1."/>
        <w:legacy w:legacy="1" w:legacySpace="0" w:legacyIndent="0"/>
        <w:lvlJc w:val="left"/>
        <w:rPr>
          <w:rFonts w:ascii="Arial" w:hAnsi="Arial" w:hint="default"/>
          <w:sz w:val="36"/>
        </w:rPr>
      </w:lvl>
    </w:lvlOverride>
  </w:num>
  <w:num w:numId="2">
    <w:abstractNumId w:val="0"/>
    <w:lvlOverride w:ilvl="0">
      <w:lvl w:ilvl="0">
        <w:numFmt w:val="bullet"/>
        <w:lvlText w:val="2."/>
        <w:legacy w:legacy="1" w:legacySpace="0" w:legacyIndent="0"/>
        <w:lvlJc w:val="left"/>
        <w:rPr>
          <w:rFonts w:ascii="Arial" w:hAnsi="Arial" w:hint="default"/>
          <w:sz w:val="36"/>
        </w:rPr>
      </w:lvl>
    </w:lvlOverride>
  </w:num>
  <w:num w:numId="3">
    <w:abstractNumId w:val="0"/>
    <w:lvlOverride w:ilvl="0">
      <w:lvl w:ilvl="0">
        <w:numFmt w:val="bullet"/>
        <w:lvlText w:val="3."/>
        <w:legacy w:legacy="1" w:legacySpace="0" w:legacyIndent="0"/>
        <w:lvlJc w:val="left"/>
        <w:rPr>
          <w:rFonts w:ascii="Arial" w:hAnsi="Arial" w:hint="default"/>
          <w:sz w:val="36"/>
        </w:rPr>
      </w:lvl>
    </w:lvlOverride>
  </w:num>
  <w:num w:numId="4">
    <w:abstractNumId w:val="0"/>
    <w:lvlOverride w:ilvl="0">
      <w:lvl w:ilvl="0">
        <w:numFmt w:val="bullet"/>
        <w:lvlText w:val="1.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5">
    <w:abstractNumId w:val="0"/>
    <w:lvlOverride w:ilvl="0">
      <w:lvl w:ilvl="0">
        <w:numFmt w:val="bullet"/>
        <w:lvlText w:val="2.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6">
    <w:abstractNumId w:val="0"/>
    <w:lvlOverride w:ilvl="0">
      <w:lvl w:ilvl="0">
        <w:numFmt w:val="bullet"/>
        <w:lvlText w:val="3.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7">
    <w:abstractNumId w:val="0"/>
    <w:lvlOverride w:ilvl="0">
      <w:lvl w:ilvl="0">
        <w:numFmt w:val="bullet"/>
        <w:lvlText w:val="4.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8">
    <w:abstractNumId w:val="0"/>
    <w:lvlOverride w:ilvl="0">
      <w:lvl w:ilvl="0">
        <w:numFmt w:val="bullet"/>
        <w:lvlText w:val="5.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9">
    <w:abstractNumId w:val="0"/>
    <w:lvlOverride w:ilvl="0">
      <w:lvl w:ilvl="0">
        <w:numFmt w:val="bullet"/>
        <w:lvlText w:val="1.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10">
    <w:abstractNumId w:val="0"/>
    <w:lvlOverride w:ilvl="0">
      <w:lvl w:ilvl="0">
        <w:numFmt w:val="bullet"/>
        <w:lvlText w:val="2.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11">
    <w:abstractNumId w:val="0"/>
    <w:lvlOverride w:ilvl="0">
      <w:lvl w:ilvl="0">
        <w:numFmt w:val="bullet"/>
        <w:lvlText w:val="3.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527"/>
    <w:rsid w:val="00061126"/>
    <w:rsid w:val="00277527"/>
    <w:rsid w:val="0036716B"/>
    <w:rsid w:val="00632C99"/>
    <w:rsid w:val="00A86A27"/>
    <w:rsid w:val="00D4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6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7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716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Learning concepts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Terrell</dc:creator>
  <cp:lastModifiedBy>Larry Potash</cp:lastModifiedBy>
  <cp:revision>2</cp:revision>
  <dcterms:created xsi:type="dcterms:W3CDTF">2011-10-22T12:23:00Z</dcterms:created>
  <dcterms:modified xsi:type="dcterms:W3CDTF">2011-10-22T12:23:00Z</dcterms:modified>
</cp:coreProperties>
</file>